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771"/>
        <w:gridCol w:w="4820"/>
      </w:tblGrid>
      <w:tr w:rsidR="00814748" w14:paraId="37EF198F" w14:textId="77777777" w:rsidTr="00CF5809">
        <w:tc>
          <w:tcPr>
            <w:tcW w:w="4853" w:type="dxa"/>
          </w:tcPr>
          <w:p w14:paraId="549DC6F9" w14:textId="77777777" w:rsidR="00814748" w:rsidRDefault="00814748" w:rsidP="00814748">
            <w:pPr>
              <w:rPr>
                <w:rFonts w:ascii="PT Astra Serif" w:eastAsia="Times New Roman" w:hAnsi="PT Astra Serif"/>
                <w:color w:val="auto"/>
              </w:rPr>
            </w:pPr>
          </w:p>
        </w:tc>
        <w:tc>
          <w:tcPr>
            <w:tcW w:w="6771" w:type="dxa"/>
          </w:tcPr>
          <w:p w14:paraId="43E73046" w14:textId="77777777" w:rsidR="00814748" w:rsidRDefault="00814748" w:rsidP="00814748">
            <w:pPr>
              <w:rPr>
                <w:rFonts w:ascii="PT Astra Serif" w:eastAsia="Times New Roman" w:hAnsi="PT Astra Serif"/>
                <w:color w:val="auto"/>
              </w:rPr>
            </w:pPr>
          </w:p>
        </w:tc>
        <w:tc>
          <w:tcPr>
            <w:tcW w:w="4820" w:type="dxa"/>
          </w:tcPr>
          <w:p w14:paraId="4029F498" w14:textId="77777777" w:rsidR="00A40035" w:rsidRPr="00A40035" w:rsidRDefault="00814748" w:rsidP="00814748">
            <w:pPr>
              <w:rPr>
                <w:rFonts w:ascii="PT Astra Serif" w:eastAsia="Times New Roman" w:hAnsi="PT Astra Serif"/>
                <w:b/>
                <w:color w:val="auto"/>
              </w:rPr>
            </w:pPr>
            <w:r w:rsidRPr="00A40035">
              <w:rPr>
                <w:rFonts w:ascii="PT Astra Serif" w:eastAsia="Times New Roman" w:hAnsi="PT Astra Serif"/>
                <w:b/>
                <w:color w:val="auto"/>
              </w:rPr>
              <w:t xml:space="preserve">Приложение </w:t>
            </w:r>
            <w:r w:rsidR="00A40035" w:rsidRPr="00A40035">
              <w:rPr>
                <w:rFonts w:ascii="PT Astra Serif" w:eastAsia="Times New Roman" w:hAnsi="PT Astra Serif"/>
                <w:b/>
                <w:color w:val="auto"/>
              </w:rPr>
              <w:t xml:space="preserve">3 </w:t>
            </w:r>
          </w:p>
          <w:p w14:paraId="71844109" w14:textId="2EBDBDE0" w:rsidR="00814748" w:rsidRPr="00A40035" w:rsidRDefault="00814748" w:rsidP="00814748">
            <w:pPr>
              <w:rPr>
                <w:rFonts w:ascii="PT Astra Serif" w:eastAsia="Times New Roman" w:hAnsi="PT Astra Serif"/>
                <w:b/>
                <w:color w:val="auto"/>
              </w:rPr>
            </w:pPr>
            <w:r w:rsidRPr="00A40035">
              <w:rPr>
                <w:rFonts w:ascii="PT Astra Serif" w:eastAsia="Times New Roman" w:hAnsi="PT Astra Serif"/>
                <w:b/>
                <w:color w:val="auto"/>
              </w:rPr>
              <w:t xml:space="preserve">к Программе </w:t>
            </w:r>
          </w:p>
          <w:p w14:paraId="1733C3E6" w14:textId="27C17933" w:rsidR="00814748" w:rsidRDefault="00814748" w:rsidP="00814748">
            <w:pPr>
              <w:rPr>
                <w:rFonts w:ascii="PT Astra Serif" w:eastAsia="Times New Roman" w:hAnsi="PT Astra Serif"/>
                <w:color w:val="auto"/>
              </w:rPr>
            </w:pPr>
          </w:p>
        </w:tc>
      </w:tr>
    </w:tbl>
    <w:p w14:paraId="6613969F" w14:textId="77777777" w:rsidR="00814748" w:rsidRDefault="00814748" w:rsidP="00814748">
      <w:pPr>
        <w:shd w:val="clear" w:color="auto" w:fill="FFFFFF"/>
        <w:rPr>
          <w:rFonts w:ascii="PT Astra Serif" w:eastAsia="Times New Roman" w:hAnsi="PT Astra Serif"/>
          <w:color w:val="auto"/>
        </w:rPr>
      </w:pPr>
      <w:bookmarkStart w:id="0" w:name="_GoBack"/>
      <w:bookmarkEnd w:id="0"/>
    </w:p>
    <w:p w14:paraId="73A466AB" w14:textId="77777777" w:rsidR="00814748" w:rsidRDefault="00814748" w:rsidP="00814748">
      <w:pPr>
        <w:shd w:val="clear" w:color="auto" w:fill="FFFFFF"/>
        <w:rPr>
          <w:rFonts w:ascii="PT Astra Serif" w:eastAsia="Times New Roman" w:hAnsi="PT Astra Serif"/>
          <w:color w:val="auto"/>
        </w:rPr>
      </w:pPr>
    </w:p>
    <w:p w14:paraId="69C9620D" w14:textId="77777777" w:rsidR="00814748" w:rsidRPr="00814748" w:rsidRDefault="00814748" w:rsidP="00CF580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47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Показатели эффективности реализации программы </w:t>
      </w:r>
    </w:p>
    <w:p w14:paraId="3F4081F5" w14:textId="70FBB469" w:rsidR="00814748" w:rsidRPr="00814748" w:rsidRDefault="00814748" w:rsidP="00CF58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47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«Организация </w:t>
      </w:r>
      <w:r w:rsidRPr="00814748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профориентационной </w:t>
      </w:r>
      <w:proofErr w:type="gramStart"/>
      <w:r w:rsidRPr="00814748">
        <w:rPr>
          <w:rFonts w:ascii="Times New Roman" w:eastAsia="Times New Roman" w:hAnsi="Times New Roman" w:cs="Times New Roman"/>
          <w:b/>
          <w:sz w:val="28"/>
          <w:szCs w:val="28"/>
        </w:rPr>
        <w:t>работы  и</w:t>
      </w:r>
      <w:proofErr w:type="gramEnd"/>
      <w:r w:rsidRPr="0081474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сопровождения профессионального самоопределения  обучающихся общеобразовательных организаций </w:t>
      </w:r>
    </w:p>
    <w:p w14:paraId="617911BB" w14:textId="28F4CAE9" w:rsidR="00814748" w:rsidRPr="00814748" w:rsidRDefault="00814748" w:rsidP="00CF58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47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 «город Ульяновск» на 2021-202</w:t>
      </w:r>
      <w:r w:rsidR="00A4003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8147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годы»</w:t>
      </w:r>
    </w:p>
    <w:p w14:paraId="4D9A9AE9" w14:textId="1DEC0D1B" w:rsidR="00814748" w:rsidRDefault="00814748" w:rsidP="00814748">
      <w:pPr>
        <w:shd w:val="clear" w:color="auto" w:fill="FFFFFF"/>
        <w:rPr>
          <w:rFonts w:ascii="PT Astra Serif" w:eastAsia="Times New Roman" w:hAnsi="PT Astra Serif"/>
          <w:color w:val="auto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06"/>
        <w:gridCol w:w="7677"/>
        <w:gridCol w:w="1399"/>
        <w:gridCol w:w="1417"/>
        <w:gridCol w:w="1418"/>
        <w:gridCol w:w="1417"/>
        <w:gridCol w:w="1418"/>
      </w:tblGrid>
      <w:tr w:rsidR="00CF5809" w14:paraId="08C702CC" w14:textId="5D38EECF" w:rsidTr="00CF5809">
        <w:tc>
          <w:tcPr>
            <w:tcW w:w="706" w:type="dxa"/>
            <w:vMerge w:val="restart"/>
          </w:tcPr>
          <w:p w14:paraId="26B1F588" w14:textId="33FC94E6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№ п/п</w:t>
            </w:r>
          </w:p>
        </w:tc>
        <w:tc>
          <w:tcPr>
            <w:tcW w:w="7677" w:type="dxa"/>
            <w:vMerge w:val="restart"/>
          </w:tcPr>
          <w:p w14:paraId="142530C9" w14:textId="7BE900EF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Наименование показателя</w:t>
            </w:r>
          </w:p>
        </w:tc>
        <w:tc>
          <w:tcPr>
            <w:tcW w:w="7069" w:type="dxa"/>
            <w:gridSpan w:val="5"/>
          </w:tcPr>
          <w:p w14:paraId="6C2E5DBA" w14:textId="337F3FD0" w:rsidR="00CF5809" w:rsidRPr="00A40035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  <w:highlight w:val="yellow"/>
              </w:rPr>
            </w:pPr>
            <w:r>
              <w:rPr>
                <w:rFonts w:ascii="PT Astra Serif" w:eastAsia="Times New Roman" w:hAnsi="PT Astra Serif"/>
                <w:color w:val="auto"/>
              </w:rPr>
              <w:t>Значение показателей, %</w:t>
            </w:r>
          </w:p>
        </w:tc>
      </w:tr>
      <w:tr w:rsidR="00CF5809" w14:paraId="4D30BCDE" w14:textId="49CEA34D" w:rsidTr="00CF5809">
        <w:tc>
          <w:tcPr>
            <w:tcW w:w="706" w:type="dxa"/>
            <w:vMerge/>
          </w:tcPr>
          <w:p w14:paraId="0C9F23EC" w14:textId="77777777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</w:p>
        </w:tc>
        <w:tc>
          <w:tcPr>
            <w:tcW w:w="7677" w:type="dxa"/>
            <w:vMerge/>
          </w:tcPr>
          <w:p w14:paraId="5031C6B6" w14:textId="77777777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</w:p>
        </w:tc>
        <w:tc>
          <w:tcPr>
            <w:tcW w:w="1399" w:type="dxa"/>
          </w:tcPr>
          <w:p w14:paraId="20A113E1" w14:textId="66A2007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2021</w:t>
            </w:r>
          </w:p>
        </w:tc>
        <w:tc>
          <w:tcPr>
            <w:tcW w:w="1417" w:type="dxa"/>
          </w:tcPr>
          <w:p w14:paraId="5E845775" w14:textId="6FF92D2C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2022</w:t>
            </w:r>
          </w:p>
        </w:tc>
        <w:tc>
          <w:tcPr>
            <w:tcW w:w="1418" w:type="dxa"/>
          </w:tcPr>
          <w:p w14:paraId="161C109A" w14:textId="4546DD8E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2023</w:t>
            </w:r>
          </w:p>
        </w:tc>
        <w:tc>
          <w:tcPr>
            <w:tcW w:w="1417" w:type="dxa"/>
          </w:tcPr>
          <w:p w14:paraId="4DB5A967" w14:textId="4AAE7211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2024</w:t>
            </w:r>
          </w:p>
        </w:tc>
        <w:tc>
          <w:tcPr>
            <w:tcW w:w="1418" w:type="dxa"/>
          </w:tcPr>
          <w:p w14:paraId="175BAF32" w14:textId="546689BC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2025</w:t>
            </w:r>
          </w:p>
        </w:tc>
      </w:tr>
      <w:tr w:rsidR="00CF5809" w14:paraId="6C55B6E3" w14:textId="335CCC0F" w:rsidTr="00CF5809">
        <w:tc>
          <w:tcPr>
            <w:tcW w:w="706" w:type="dxa"/>
          </w:tcPr>
          <w:p w14:paraId="3037D99A" w14:textId="4C230E9E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</w:t>
            </w:r>
          </w:p>
        </w:tc>
        <w:tc>
          <w:tcPr>
            <w:tcW w:w="7677" w:type="dxa"/>
          </w:tcPr>
          <w:p w14:paraId="69A3B419" w14:textId="25A96C0C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детских садов, реализующих программы и проекты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профориентационной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направленности, от общей численности детских садов</w:t>
            </w:r>
          </w:p>
        </w:tc>
        <w:tc>
          <w:tcPr>
            <w:tcW w:w="1399" w:type="dxa"/>
          </w:tcPr>
          <w:p w14:paraId="4841040A" w14:textId="53F382C0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62</w:t>
            </w:r>
          </w:p>
        </w:tc>
        <w:tc>
          <w:tcPr>
            <w:tcW w:w="1417" w:type="dxa"/>
          </w:tcPr>
          <w:p w14:paraId="0144CF20" w14:textId="55D389DB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63</w:t>
            </w:r>
          </w:p>
        </w:tc>
        <w:tc>
          <w:tcPr>
            <w:tcW w:w="1418" w:type="dxa"/>
          </w:tcPr>
          <w:p w14:paraId="47CAA9C9" w14:textId="07DDCFE7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64</w:t>
            </w:r>
          </w:p>
        </w:tc>
        <w:tc>
          <w:tcPr>
            <w:tcW w:w="1417" w:type="dxa"/>
          </w:tcPr>
          <w:p w14:paraId="44E04F79" w14:textId="62F0957B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64</w:t>
            </w:r>
          </w:p>
        </w:tc>
        <w:tc>
          <w:tcPr>
            <w:tcW w:w="1418" w:type="dxa"/>
          </w:tcPr>
          <w:p w14:paraId="0A0D2C73" w14:textId="004AE243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65</w:t>
            </w:r>
          </w:p>
        </w:tc>
      </w:tr>
      <w:tr w:rsidR="00CF5809" w14:paraId="69985B89" w14:textId="366EF8D1" w:rsidTr="00CF5809">
        <w:tc>
          <w:tcPr>
            <w:tcW w:w="706" w:type="dxa"/>
          </w:tcPr>
          <w:p w14:paraId="2F560BD1" w14:textId="77F4AB52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</w:t>
            </w:r>
          </w:p>
        </w:tc>
        <w:tc>
          <w:tcPr>
            <w:tcW w:w="7677" w:type="dxa"/>
          </w:tcPr>
          <w:p w14:paraId="13101364" w14:textId="7C1F2D15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воспитанников детских садов, охваченных программами и проектами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профориентационной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направленности, от общей численности воспитанников детских садов</w:t>
            </w:r>
          </w:p>
        </w:tc>
        <w:tc>
          <w:tcPr>
            <w:tcW w:w="1399" w:type="dxa"/>
          </w:tcPr>
          <w:p w14:paraId="6AC49B39" w14:textId="13D4772E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46</w:t>
            </w:r>
          </w:p>
        </w:tc>
        <w:tc>
          <w:tcPr>
            <w:tcW w:w="1417" w:type="dxa"/>
          </w:tcPr>
          <w:p w14:paraId="1383C6E1" w14:textId="11C1DAD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47</w:t>
            </w:r>
          </w:p>
        </w:tc>
        <w:tc>
          <w:tcPr>
            <w:tcW w:w="1418" w:type="dxa"/>
          </w:tcPr>
          <w:p w14:paraId="4171723E" w14:textId="6D87D376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48</w:t>
            </w:r>
          </w:p>
        </w:tc>
        <w:tc>
          <w:tcPr>
            <w:tcW w:w="1417" w:type="dxa"/>
          </w:tcPr>
          <w:p w14:paraId="38387975" w14:textId="35758F7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48</w:t>
            </w:r>
          </w:p>
        </w:tc>
        <w:tc>
          <w:tcPr>
            <w:tcW w:w="1418" w:type="dxa"/>
          </w:tcPr>
          <w:p w14:paraId="5A4C36E0" w14:textId="71D4F91C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49</w:t>
            </w:r>
          </w:p>
        </w:tc>
      </w:tr>
      <w:tr w:rsidR="00CF5809" w14:paraId="35D71310" w14:textId="38E21E1F" w:rsidTr="00CF5809">
        <w:tc>
          <w:tcPr>
            <w:tcW w:w="706" w:type="dxa"/>
          </w:tcPr>
          <w:p w14:paraId="14FC9567" w14:textId="005D6686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3</w:t>
            </w:r>
          </w:p>
        </w:tc>
        <w:tc>
          <w:tcPr>
            <w:tcW w:w="7677" w:type="dxa"/>
          </w:tcPr>
          <w:p w14:paraId="38FC42D8" w14:textId="3D4B99D0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общеобразовательных организаций, реализующих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профориентационные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программы и проекты, от общей численности общеобразовательных организаций</w:t>
            </w:r>
          </w:p>
        </w:tc>
        <w:tc>
          <w:tcPr>
            <w:tcW w:w="1399" w:type="dxa"/>
          </w:tcPr>
          <w:p w14:paraId="409D3BAD" w14:textId="0A096F2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98</w:t>
            </w:r>
          </w:p>
        </w:tc>
        <w:tc>
          <w:tcPr>
            <w:tcW w:w="1417" w:type="dxa"/>
          </w:tcPr>
          <w:p w14:paraId="6B072234" w14:textId="6C29EA73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99</w:t>
            </w:r>
          </w:p>
        </w:tc>
        <w:tc>
          <w:tcPr>
            <w:tcW w:w="1418" w:type="dxa"/>
          </w:tcPr>
          <w:p w14:paraId="0BB8143D" w14:textId="7999EA87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100</w:t>
            </w:r>
          </w:p>
        </w:tc>
        <w:tc>
          <w:tcPr>
            <w:tcW w:w="1417" w:type="dxa"/>
          </w:tcPr>
          <w:p w14:paraId="2FED18A4" w14:textId="789450C2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100</w:t>
            </w:r>
          </w:p>
        </w:tc>
        <w:tc>
          <w:tcPr>
            <w:tcW w:w="1418" w:type="dxa"/>
          </w:tcPr>
          <w:p w14:paraId="55AA5092" w14:textId="64328BB0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100</w:t>
            </w:r>
          </w:p>
        </w:tc>
      </w:tr>
      <w:tr w:rsidR="00CF5809" w14:paraId="2EEE163A" w14:textId="01E1CB8E" w:rsidTr="00CF5809">
        <w:tc>
          <w:tcPr>
            <w:tcW w:w="706" w:type="dxa"/>
          </w:tcPr>
          <w:p w14:paraId="17030B3B" w14:textId="1A32CE5E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4</w:t>
            </w:r>
          </w:p>
        </w:tc>
        <w:tc>
          <w:tcPr>
            <w:tcW w:w="7677" w:type="dxa"/>
          </w:tcPr>
          <w:p w14:paraId="6AD295AC" w14:textId="3E4B8F38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общеобразовательных организаций, реализующих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допрофессиональные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(кластерные) программы и проекты, от общей численности общеобразовательных организаций</w:t>
            </w:r>
          </w:p>
        </w:tc>
        <w:tc>
          <w:tcPr>
            <w:tcW w:w="1399" w:type="dxa"/>
          </w:tcPr>
          <w:p w14:paraId="2BC4CD04" w14:textId="10C41FCF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19</w:t>
            </w:r>
          </w:p>
        </w:tc>
        <w:tc>
          <w:tcPr>
            <w:tcW w:w="1417" w:type="dxa"/>
          </w:tcPr>
          <w:p w14:paraId="37F9CABA" w14:textId="0FD88F43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20</w:t>
            </w:r>
          </w:p>
        </w:tc>
        <w:tc>
          <w:tcPr>
            <w:tcW w:w="1418" w:type="dxa"/>
          </w:tcPr>
          <w:p w14:paraId="04E304DC" w14:textId="553D9D6D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21</w:t>
            </w:r>
          </w:p>
        </w:tc>
        <w:tc>
          <w:tcPr>
            <w:tcW w:w="1417" w:type="dxa"/>
          </w:tcPr>
          <w:p w14:paraId="143E23BF" w14:textId="57DB3F46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22</w:t>
            </w:r>
          </w:p>
        </w:tc>
        <w:tc>
          <w:tcPr>
            <w:tcW w:w="1418" w:type="dxa"/>
          </w:tcPr>
          <w:p w14:paraId="4E4ACA3F" w14:textId="7FC092D6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23</w:t>
            </w:r>
          </w:p>
        </w:tc>
      </w:tr>
      <w:tr w:rsidR="00CF5809" w14:paraId="34507968" w14:textId="263DAD8E" w:rsidTr="00CF5809">
        <w:tc>
          <w:tcPr>
            <w:tcW w:w="706" w:type="dxa"/>
          </w:tcPr>
          <w:p w14:paraId="3426785F" w14:textId="2A239BA8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</w:t>
            </w:r>
          </w:p>
        </w:tc>
        <w:tc>
          <w:tcPr>
            <w:tcW w:w="7677" w:type="dxa"/>
          </w:tcPr>
          <w:p w14:paraId="42E4A97B" w14:textId="3D7F6F1A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>Доля общеобразовательных организаций, осуществляющих взаимодействие с учреждениями и предприятиями, от общей численности  общеобразовательных организаций, реализующих образовательные программы основного общего и среднего общего образования</w:t>
            </w:r>
          </w:p>
        </w:tc>
        <w:tc>
          <w:tcPr>
            <w:tcW w:w="1399" w:type="dxa"/>
          </w:tcPr>
          <w:p w14:paraId="5946ACC6" w14:textId="45484209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80</w:t>
            </w:r>
          </w:p>
        </w:tc>
        <w:tc>
          <w:tcPr>
            <w:tcW w:w="1417" w:type="dxa"/>
          </w:tcPr>
          <w:p w14:paraId="075F00A6" w14:textId="09F61DAE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85</w:t>
            </w:r>
          </w:p>
        </w:tc>
        <w:tc>
          <w:tcPr>
            <w:tcW w:w="1418" w:type="dxa"/>
          </w:tcPr>
          <w:p w14:paraId="62A8962D" w14:textId="62D98C64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78962D30" w14:textId="430ACE33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95</w:t>
            </w:r>
          </w:p>
        </w:tc>
        <w:tc>
          <w:tcPr>
            <w:tcW w:w="1418" w:type="dxa"/>
          </w:tcPr>
          <w:p w14:paraId="2737E2D3" w14:textId="121606F9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95</w:t>
            </w:r>
          </w:p>
        </w:tc>
      </w:tr>
      <w:tr w:rsidR="00CF5809" w14:paraId="78AADEDB" w14:textId="26058202" w:rsidTr="00CF5809">
        <w:tc>
          <w:tcPr>
            <w:tcW w:w="706" w:type="dxa"/>
          </w:tcPr>
          <w:p w14:paraId="239FDCE8" w14:textId="33174405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6</w:t>
            </w:r>
          </w:p>
        </w:tc>
        <w:tc>
          <w:tcPr>
            <w:tcW w:w="7677" w:type="dxa"/>
          </w:tcPr>
          <w:p w14:paraId="46EA645B" w14:textId="69A84E96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общеобразовательных организаций, осуществляющих взаимодействие с </w:t>
            </w:r>
            <w:r>
              <w:rPr>
                <w:rFonts w:ascii="PT Astra Serif" w:eastAsia="Times New Roman" w:hAnsi="PT Astra Serif"/>
                <w:color w:val="auto"/>
              </w:rPr>
              <w:t xml:space="preserve">профессиональными образовательными организациями </w:t>
            </w:r>
            <w:r w:rsidRPr="00A34072">
              <w:rPr>
                <w:rFonts w:ascii="PT Astra Serif" w:eastAsia="Times New Roman" w:hAnsi="PT Astra Serif"/>
                <w:color w:val="auto"/>
              </w:rPr>
              <w:t xml:space="preserve"> </w:t>
            </w:r>
            <w:r>
              <w:rPr>
                <w:rFonts w:ascii="PT Astra Serif" w:eastAsia="Times New Roman" w:hAnsi="PT Astra Serif"/>
                <w:color w:val="auto"/>
              </w:rPr>
              <w:t xml:space="preserve"> (ПОО) </w:t>
            </w:r>
            <w:r w:rsidRPr="00A34072">
              <w:rPr>
                <w:rFonts w:ascii="PT Astra Serif" w:eastAsia="Times New Roman" w:hAnsi="PT Astra Serif"/>
                <w:color w:val="auto"/>
              </w:rPr>
              <w:t xml:space="preserve">и </w:t>
            </w:r>
            <w:r>
              <w:rPr>
                <w:rFonts w:ascii="PT Astra Serif" w:eastAsia="Times New Roman" w:hAnsi="PT Astra Serif"/>
                <w:color w:val="auto"/>
              </w:rPr>
              <w:t xml:space="preserve">организациями высшего образования (ОО </w:t>
            </w:r>
            <w:r>
              <w:rPr>
                <w:rFonts w:ascii="PT Astra Serif" w:eastAsia="Times New Roman" w:hAnsi="PT Astra Serif"/>
                <w:color w:val="auto"/>
              </w:rPr>
              <w:lastRenderedPageBreak/>
              <w:t>ВО)</w:t>
            </w:r>
            <w:r w:rsidRPr="00A34072">
              <w:rPr>
                <w:rFonts w:ascii="PT Astra Serif" w:eastAsia="Times New Roman" w:hAnsi="PT Astra Serif"/>
                <w:color w:val="auto"/>
              </w:rPr>
              <w:t>, от общей численности общеобразовательных организаций, реализующих программы основного общего и среднего общего образование</w:t>
            </w:r>
          </w:p>
        </w:tc>
        <w:tc>
          <w:tcPr>
            <w:tcW w:w="1399" w:type="dxa"/>
          </w:tcPr>
          <w:p w14:paraId="2918DA1E" w14:textId="4A541D05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lastRenderedPageBreak/>
              <w:t>80</w:t>
            </w:r>
          </w:p>
        </w:tc>
        <w:tc>
          <w:tcPr>
            <w:tcW w:w="1417" w:type="dxa"/>
          </w:tcPr>
          <w:p w14:paraId="39746952" w14:textId="0DD5A679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41F94003" w14:textId="7A535578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95</w:t>
            </w:r>
          </w:p>
        </w:tc>
        <w:tc>
          <w:tcPr>
            <w:tcW w:w="1417" w:type="dxa"/>
          </w:tcPr>
          <w:p w14:paraId="12198909" w14:textId="698EC06E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100</w:t>
            </w:r>
          </w:p>
        </w:tc>
        <w:tc>
          <w:tcPr>
            <w:tcW w:w="1418" w:type="dxa"/>
          </w:tcPr>
          <w:p w14:paraId="3C5959E6" w14:textId="7351A31E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100</w:t>
            </w:r>
          </w:p>
        </w:tc>
      </w:tr>
      <w:tr w:rsidR="00CF5809" w14:paraId="3D7F53F1" w14:textId="4ADA97DB" w:rsidTr="00CF5809">
        <w:tc>
          <w:tcPr>
            <w:tcW w:w="706" w:type="dxa"/>
          </w:tcPr>
          <w:p w14:paraId="226E7971" w14:textId="1E994484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7</w:t>
            </w:r>
          </w:p>
        </w:tc>
        <w:tc>
          <w:tcPr>
            <w:tcW w:w="7677" w:type="dxa"/>
          </w:tcPr>
          <w:p w14:paraId="0335ACBC" w14:textId="66F37591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обучающихся </w:t>
            </w:r>
            <w:r>
              <w:rPr>
                <w:rFonts w:ascii="PT Astra Serif" w:eastAsia="Times New Roman" w:hAnsi="PT Astra Serif"/>
                <w:color w:val="auto"/>
              </w:rPr>
              <w:t xml:space="preserve">1-4 классов </w:t>
            </w:r>
            <w:r w:rsidRPr="00A34072">
              <w:rPr>
                <w:rFonts w:ascii="PT Astra Serif" w:eastAsia="Times New Roman" w:hAnsi="PT Astra Serif"/>
                <w:color w:val="auto"/>
              </w:rPr>
              <w:t xml:space="preserve">общеобразовательных организаций, охваченных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профориентационными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программами, проектами на уровне начального общего образования, от общей численности обучающихся 1-4 класса</w:t>
            </w:r>
          </w:p>
        </w:tc>
        <w:tc>
          <w:tcPr>
            <w:tcW w:w="1399" w:type="dxa"/>
          </w:tcPr>
          <w:p w14:paraId="3D30631E" w14:textId="551AE193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85</w:t>
            </w:r>
          </w:p>
        </w:tc>
        <w:tc>
          <w:tcPr>
            <w:tcW w:w="1417" w:type="dxa"/>
          </w:tcPr>
          <w:p w14:paraId="04573FEF" w14:textId="2D98FF9C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223C69A0" w14:textId="595D1DDE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92</w:t>
            </w:r>
          </w:p>
        </w:tc>
        <w:tc>
          <w:tcPr>
            <w:tcW w:w="1417" w:type="dxa"/>
          </w:tcPr>
          <w:p w14:paraId="02ACE2A4" w14:textId="621232F7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94</w:t>
            </w:r>
          </w:p>
        </w:tc>
        <w:tc>
          <w:tcPr>
            <w:tcW w:w="1418" w:type="dxa"/>
          </w:tcPr>
          <w:p w14:paraId="3F009B74" w14:textId="7628FB9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95</w:t>
            </w:r>
          </w:p>
        </w:tc>
      </w:tr>
      <w:tr w:rsidR="00CF5809" w14:paraId="595FD2B3" w14:textId="15588464" w:rsidTr="00CF5809">
        <w:tc>
          <w:tcPr>
            <w:tcW w:w="706" w:type="dxa"/>
          </w:tcPr>
          <w:p w14:paraId="1ADE0ECC" w14:textId="78E6477A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8</w:t>
            </w:r>
          </w:p>
        </w:tc>
        <w:tc>
          <w:tcPr>
            <w:tcW w:w="7677" w:type="dxa"/>
          </w:tcPr>
          <w:p w14:paraId="53EA561D" w14:textId="7F2E004A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обучающихся </w:t>
            </w:r>
            <w:r>
              <w:rPr>
                <w:rFonts w:ascii="PT Astra Serif" w:eastAsia="Times New Roman" w:hAnsi="PT Astra Serif"/>
                <w:color w:val="auto"/>
              </w:rPr>
              <w:t xml:space="preserve">5-11 классов </w:t>
            </w:r>
            <w:r w:rsidRPr="00A34072">
              <w:rPr>
                <w:rFonts w:ascii="PT Astra Serif" w:eastAsia="Times New Roman" w:hAnsi="PT Astra Serif"/>
                <w:color w:val="auto"/>
              </w:rPr>
              <w:t xml:space="preserve">общеобразовательных организаций, охваченных программами и проектами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профориентационной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направленности на уровнях основного общего и среднего общего образования, от общей численности обучающихся 5-11 классов</w:t>
            </w:r>
          </w:p>
        </w:tc>
        <w:tc>
          <w:tcPr>
            <w:tcW w:w="1399" w:type="dxa"/>
          </w:tcPr>
          <w:p w14:paraId="5FF6849A" w14:textId="54BD96BE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0F4A01A2" w14:textId="067C99E2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92</w:t>
            </w:r>
          </w:p>
        </w:tc>
        <w:tc>
          <w:tcPr>
            <w:tcW w:w="1418" w:type="dxa"/>
          </w:tcPr>
          <w:p w14:paraId="252D56BB" w14:textId="2003B173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94</w:t>
            </w:r>
          </w:p>
        </w:tc>
        <w:tc>
          <w:tcPr>
            <w:tcW w:w="1417" w:type="dxa"/>
          </w:tcPr>
          <w:p w14:paraId="57650439" w14:textId="53DAC613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94</w:t>
            </w:r>
          </w:p>
        </w:tc>
        <w:tc>
          <w:tcPr>
            <w:tcW w:w="1418" w:type="dxa"/>
          </w:tcPr>
          <w:p w14:paraId="7FDB9C3C" w14:textId="1C6B941B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95</w:t>
            </w:r>
          </w:p>
        </w:tc>
      </w:tr>
      <w:tr w:rsidR="00CF5809" w14:paraId="0652B6FA" w14:textId="27059492" w:rsidTr="00CF5809">
        <w:tc>
          <w:tcPr>
            <w:tcW w:w="706" w:type="dxa"/>
          </w:tcPr>
          <w:p w14:paraId="1CBC7740" w14:textId="3551171F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</w:t>
            </w:r>
          </w:p>
        </w:tc>
        <w:tc>
          <w:tcPr>
            <w:tcW w:w="7677" w:type="dxa"/>
          </w:tcPr>
          <w:p w14:paraId="05378EB9" w14:textId="4077B1A9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>Доля обучающихся общеобразовательных организаций, занимающихся в кружках, секциях, объединениях учреждений дополнительного образования, от общей численности обучающихся 1-11 классов</w:t>
            </w:r>
          </w:p>
        </w:tc>
        <w:tc>
          <w:tcPr>
            <w:tcW w:w="1399" w:type="dxa"/>
          </w:tcPr>
          <w:p w14:paraId="3F6AF2B9" w14:textId="5B5E921F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77</w:t>
            </w:r>
          </w:p>
        </w:tc>
        <w:tc>
          <w:tcPr>
            <w:tcW w:w="1417" w:type="dxa"/>
          </w:tcPr>
          <w:p w14:paraId="04EE80CC" w14:textId="09A355D7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80</w:t>
            </w:r>
          </w:p>
        </w:tc>
        <w:tc>
          <w:tcPr>
            <w:tcW w:w="1418" w:type="dxa"/>
          </w:tcPr>
          <w:p w14:paraId="4CCFC091" w14:textId="386EF521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80</w:t>
            </w:r>
          </w:p>
        </w:tc>
        <w:tc>
          <w:tcPr>
            <w:tcW w:w="1417" w:type="dxa"/>
          </w:tcPr>
          <w:p w14:paraId="591B45D4" w14:textId="16AB5662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80</w:t>
            </w:r>
          </w:p>
        </w:tc>
        <w:tc>
          <w:tcPr>
            <w:tcW w:w="1418" w:type="dxa"/>
          </w:tcPr>
          <w:p w14:paraId="1C2178BD" w14:textId="1836572E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80</w:t>
            </w:r>
          </w:p>
        </w:tc>
      </w:tr>
      <w:tr w:rsidR="00CF5809" w14:paraId="6CC48B6C" w14:textId="4B219A04" w:rsidTr="00CF5809">
        <w:tc>
          <w:tcPr>
            <w:tcW w:w="706" w:type="dxa"/>
          </w:tcPr>
          <w:p w14:paraId="6A87E62D" w14:textId="6A1789B4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10</w:t>
            </w:r>
          </w:p>
        </w:tc>
        <w:tc>
          <w:tcPr>
            <w:tcW w:w="7677" w:type="dxa"/>
          </w:tcPr>
          <w:p w14:paraId="7A96473A" w14:textId="58608D87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обучающихся </w:t>
            </w:r>
            <w:r>
              <w:rPr>
                <w:rFonts w:ascii="PT Astra Serif" w:eastAsia="Times New Roman" w:hAnsi="PT Astra Serif"/>
                <w:color w:val="auto"/>
              </w:rPr>
              <w:t xml:space="preserve">5-11 классов </w:t>
            </w:r>
            <w:r w:rsidRPr="00A34072">
              <w:rPr>
                <w:rFonts w:ascii="PT Astra Serif" w:eastAsia="Times New Roman" w:hAnsi="PT Astra Serif"/>
                <w:color w:val="auto"/>
              </w:rPr>
              <w:t>общеобразовательных организаций, занимающихся в тематических объединениях на базе ПОО и ВО (молодёжных академиях, ДНК, IT-куб и др.), от общего числа обучающихся 5-11 классов</w:t>
            </w:r>
          </w:p>
        </w:tc>
        <w:tc>
          <w:tcPr>
            <w:tcW w:w="1399" w:type="dxa"/>
          </w:tcPr>
          <w:p w14:paraId="72377813" w14:textId="3F013E0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12</w:t>
            </w:r>
          </w:p>
        </w:tc>
        <w:tc>
          <w:tcPr>
            <w:tcW w:w="1417" w:type="dxa"/>
          </w:tcPr>
          <w:p w14:paraId="5506626B" w14:textId="35B551D8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13</w:t>
            </w:r>
          </w:p>
        </w:tc>
        <w:tc>
          <w:tcPr>
            <w:tcW w:w="1418" w:type="dxa"/>
          </w:tcPr>
          <w:p w14:paraId="70FA83E7" w14:textId="64DC9FF5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043095">
              <w:rPr>
                <w:rFonts w:ascii="PT Astra Serif" w:eastAsia="Times New Roman" w:hAnsi="PT Astra Serif"/>
                <w:color w:val="auto"/>
              </w:rPr>
              <w:t>13</w:t>
            </w:r>
          </w:p>
        </w:tc>
        <w:tc>
          <w:tcPr>
            <w:tcW w:w="1417" w:type="dxa"/>
          </w:tcPr>
          <w:p w14:paraId="55A3175F" w14:textId="7EF17495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13</w:t>
            </w:r>
          </w:p>
        </w:tc>
        <w:tc>
          <w:tcPr>
            <w:tcW w:w="1418" w:type="dxa"/>
          </w:tcPr>
          <w:p w14:paraId="631E5D7F" w14:textId="67E3395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15</w:t>
            </w:r>
          </w:p>
        </w:tc>
      </w:tr>
      <w:tr w:rsidR="00CF5809" w14:paraId="70D8BB48" w14:textId="1EF5CD5F" w:rsidTr="00CF5809">
        <w:tc>
          <w:tcPr>
            <w:tcW w:w="706" w:type="dxa"/>
          </w:tcPr>
          <w:p w14:paraId="2DDBC00E" w14:textId="4B94F203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11</w:t>
            </w:r>
          </w:p>
        </w:tc>
        <w:tc>
          <w:tcPr>
            <w:tcW w:w="7677" w:type="dxa"/>
          </w:tcPr>
          <w:p w14:paraId="6263A49D" w14:textId="737F1E79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обучающихся </w:t>
            </w:r>
            <w:r>
              <w:rPr>
                <w:rFonts w:ascii="PT Astra Serif" w:eastAsia="Times New Roman" w:hAnsi="PT Astra Serif"/>
                <w:color w:val="auto"/>
              </w:rPr>
              <w:t xml:space="preserve">5-11 классов </w:t>
            </w:r>
            <w:r w:rsidRPr="00A34072">
              <w:rPr>
                <w:rFonts w:ascii="PT Astra Serif" w:eastAsia="Times New Roman" w:hAnsi="PT Astra Serif"/>
                <w:color w:val="auto"/>
              </w:rPr>
              <w:t xml:space="preserve">общеобразовательных организаций, принимавших участие в конкурсах (олимпиадах ПОО и ВО)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профориентационной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направленности, от общей численности обучающихся 5-11 классов</w:t>
            </w:r>
          </w:p>
        </w:tc>
        <w:tc>
          <w:tcPr>
            <w:tcW w:w="1399" w:type="dxa"/>
          </w:tcPr>
          <w:p w14:paraId="23AEF879" w14:textId="7F5A1384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26</w:t>
            </w:r>
          </w:p>
        </w:tc>
        <w:tc>
          <w:tcPr>
            <w:tcW w:w="1417" w:type="dxa"/>
          </w:tcPr>
          <w:p w14:paraId="0A7F00D8" w14:textId="7E09A7AC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26</w:t>
            </w:r>
          </w:p>
        </w:tc>
        <w:tc>
          <w:tcPr>
            <w:tcW w:w="1418" w:type="dxa"/>
          </w:tcPr>
          <w:p w14:paraId="45500B80" w14:textId="677AAA60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28</w:t>
            </w:r>
          </w:p>
        </w:tc>
        <w:tc>
          <w:tcPr>
            <w:tcW w:w="1417" w:type="dxa"/>
          </w:tcPr>
          <w:p w14:paraId="2AD60DB6" w14:textId="282A7196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29</w:t>
            </w:r>
          </w:p>
        </w:tc>
        <w:tc>
          <w:tcPr>
            <w:tcW w:w="1418" w:type="dxa"/>
          </w:tcPr>
          <w:p w14:paraId="56D46F21" w14:textId="38C7B7D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30</w:t>
            </w:r>
          </w:p>
        </w:tc>
      </w:tr>
      <w:tr w:rsidR="00CF5809" w14:paraId="474216A2" w14:textId="2EB838FB" w:rsidTr="00CF5809">
        <w:tc>
          <w:tcPr>
            <w:tcW w:w="706" w:type="dxa"/>
          </w:tcPr>
          <w:p w14:paraId="054ACB87" w14:textId="47F41716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12</w:t>
            </w:r>
          </w:p>
        </w:tc>
        <w:tc>
          <w:tcPr>
            <w:tcW w:w="7677" w:type="dxa"/>
          </w:tcPr>
          <w:p w14:paraId="216EAC52" w14:textId="24646703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обучающихся </w:t>
            </w:r>
            <w:r>
              <w:rPr>
                <w:rFonts w:ascii="PT Astra Serif" w:eastAsia="Times New Roman" w:hAnsi="PT Astra Serif"/>
                <w:color w:val="auto"/>
              </w:rPr>
              <w:t xml:space="preserve">5-11 классов </w:t>
            </w:r>
            <w:r w:rsidRPr="00A34072">
              <w:rPr>
                <w:rFonts w:ascii="PT Astra Serif" w:eastAsia="Times New Roman" w:hAnsi="PT Astra Serif"/>
                <w:color w:val="auto"/>
              </w:rPr>
              <w:t xml:space="preserve">общеобразовательных организаций, прошедших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профориентационное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тестирование (диагностику), от общей численности обучающихся 5-11 классов</w:t>
            </w:r>
          </w:p>
        </w:tc>
        <w:tc>
          <w:tcPr>
            <w:tcW w:w="1399" w:type="dxa"/>
          </w:tcPr>
          <w:p w14:paraId="2DD59B0F" w14:textId="72610BD2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56</w:t>
            </w:r>
          </w:p>
        </w:tc>
        <w:tc>
          <w:tcPr>
            <w:tcW w:w="1417" w:type="dxa"/>
          </w:tcPr>
          <w:p w14:paraId="76AA5D0C" w14:textId="3D6AA2E2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58</w:t>
            </w:r>
          </w:p>
        </w:tc>
        <w:tc>
          <w:tcPr>
            <w:tcW w:w="1418" w:type="dxa"/>
          </w:tcPr>
          <w:p w14:paraId="00C083F5" w14:textId="37C99D34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60</w:t>
            </w:r>
          </w:p>
        </w:tc>
        <w:tc>
          <w:tcPr>
            <w:tcW w:w="1417" w:type="dxa"/>
          </w:tcPr>
          <w:p w14:paraId="7493055F" w14:textId="47A6799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65</w:t>
            </w:r>
          </w:p>
        </w:tc>
        <w:tc>
          <w:tcPr>
            <w:tcW w:w="1418" w:type="dxa"/>
          </w:tcPr>
          <w:p w14:paraId="6C6EAF8D" w14:textId="4BC6705F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70</w:t>
            </w:r>
          </w:p>
        </w:tc>
      </w:tr>
      <w:tr w:rsidR="00CF5809" w14:paraId="652795A1" w14:textId="6D51A12A" w:rsidTr="00CF5809">
        <w:tc>
          <w:tcPr>
            <w:tcW w:w="706" w:type="dxa"/>
          </w:tcPr>
          <w:p w14:paraId="49713AAF" w14:textId="74291180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13</w:t>
            </w:r>
          </w:p>
        </w:tc>
        <w:tc>
          <w:tcPr>
            <w:tcW w:w="7677" w:type="dxa"/>
          </w:tcPr>
          <w:p w14:paraId="17E52EA2" w14:textId="7F9C675A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hAnsi="PT Astra Serif"/>
                <w:color w:val="auto"/>
              </w:rPr>
              <w:t xml:space="preserve">Доля обучающихся с ОВЗ общеобразовательных организаций, охваченных </w:t>
            </w:r>
            <w:proofErr w:type="spellStart"/>
            <w:r w:rsidRPr="00A34072">
              <w:rPr>
                <w:rFonts w:ascii="PT Astra Serif" w:hAnsi="PT Astra Serif"/>
                <w:color w:val="auto"/>
              </w:rPr>
              <w:t>профориентационными</w:t>
            </w:r>
            <w:proofErr w:type="spellEnd"/>
            <w:r w:rsidRPr="00A34072">
              <w:rPr>
                <w:rFonts w:ascii="PT Astra Serif" w:hAnsi="PT Astra Serif"/>
                <w:color w:val="auto"/>
              </w:rPr>
              <w:t xml:space="preserve">  мероприятиями, от общей численности обучающихся с ОВЗ школьного возраста</w:t>
            </w:r>
          </w:p>
        </w:tc>
        <w:tc>
          <w:tcPr>
            <w:tcW w:w="1399" w:type="dxa"/>
          </w:tcPr>
          <w:p w14:paraId="4E3AB546" w14:textId="3CAC67F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96</w:t>
            </w:r>
          </w:p>
        </w:tc>
        <w:tc>
          <w:tcPr>
            <w:tcW w:w="1417" w:type="dxa"/>
          </w:tcPr>
          <w:p w14:paraId="3D490FA7" w14:textId="372B45C9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97</w:t>
            </w:r>
          </w:p>
        </w:tc>
        <w:tc>
          <w:tcPr>
            <w:tcW w:w="1418" w:type="dxa"/>
          </w:tcPr>
          <w:p w14:paraId="36EA4F9D" w14:textId="69705619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E54465">
              <w:rPr>
                <w:rFonts w:ascii="PT Astra Serif" w:eastAsia="Times New Roman" w:hAnsi="PT Astra Serif"/>
                <w:color w:val="auto"/>
              </w:rPr>
              <w:t>97</w:t>
            </w:r>
          </w:p>
        </w:tc>
        <w:tc>
          <w:tcPr>
            <w:tcW w:w="1417" w:type="dxa"/>
          </w:tcPr>
          <w:p w14:paraId="55FCFA9F" w14:textId="15A3E16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97</w:t>
            </w:r>
          </w:p>
        </w:tc>
        <w:tc>
          <w:tcPr>
            <w:tcW w:w="1418" w:type="dxa"/>
          </w:tcPr>
          <w:p w14:paraId="6FA0CCA7" w14:textId="0B931B43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97</w:t>
            </w:r>
          </w:p>
        </w:tc>
      </w:tr>
      <w:tr w:rsidR="00CF5809" w14:paraId="19DF98C9" w14:textId="06D82160" w:rsidTr="00CF5809">
        <w:tc>
          <w:tcPr>
            <w:tcW w:w="706" w:type="dxa"/>
          </w:tcPr>
          <w:p w14:paraId="34BEC975" w14:textId="7201D3ED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14</w:t>
            </w:r>
          </w:p>
        </w:tc>
        <w:tc>
          <w:tcPr>
            <w:tcW w:w="7677" w:type="dxa"/>
          </w:tcPr>
          <w:p w14:paraId="1643664C" w14:textId="4B875B47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hAnsi="PT Astra Serif"/>
                <w:color w:val="auto"/>
              </w:rPr>
              <w:t xml:space="preserve">Доля выпускников с ОВЗ, продолживших обучение в </w:t>
            </w:r>
            <w:r>
              <w:rPr>
                <w:rFonts w:ascii="PT Astra Serif" w:hAnsi="PT Astra Serif"/>
                <w:color w:val="auto"/>
              </w:rPr>
              <w:t>ПОО</w:t>
            </w:r>
            <w:r w:rsidRPr="00A34072">
              <w:rPr>
                <w:rFonts w:ascii="PT Astra Serif" w:hAnsi="PT Astra Serif"/>
                <w:color w:val="auto"/>
              </w:rPr>
              <w:t xml:space="preserve"> и </w:t>
            </w:r>
            <w:r>
              <w:rPr>
                <w:rFonts w:ascii="PT Astra Serif" w:hAnsi="PT Astra Serif"/>
                <w:color w:val="auto"/>
              </w:rPr>
              <w:t>ОО ВО</w:t>
            </w:r>
            <w:r w:rsidRPr="00A34072">
              <w:rPr>
                <w:rFonts w:ascii="PT Astra Serif" w:hAnsi="PT Astra Serif"/>
                <w:color w:val="auto"/>
              </w:rPr>
              <w:t>, от общей численности выпускников с ОВЗ текущего года</w:t>
            </w:r>
          </w:p>
        </w:tc>
        <w:tc>
          <w:tcPr>
            <w:tcW w:w="1399" w:type="dxa"/>
          </w:tcPr>
          <w:p w14:paraId="32B82E74" w14:textId="6F67DAE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57</w:t>
            </w:r>
          </w:p>
        </w:tc>
        <w:tc>
          <w:tcPr>
            <w:tcW w:w="1417" w:type="dxa"/>
          </w:tcPr>
          <w:p w14:paraId="5EDADE7F" w14:textId="6645BA8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59</w:t>
            </w:r>
          </w:p>
        </w:tc>
        <w:tc>
          <w:tcPr>
            <w:tcW w:w="1418" w:type="dxa"/>
          </w:tcPr>
          <w:p w14:paraId="0D969D7C" w14:textId="0210025E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60</w:t>
            </w:r>
          </w:p>
        </w:tc>
        <w:tc>
          <w:tcPr>
            <w:tcW w:w="1417" w:type="dxa"/>
          </w:tcPr>
          <w:p w14:paraId="66244E60" w14:textId="5CAD1831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60</w:t>
            </w:r>
          </w:p>
        </w:tc>
        <w:tc>
          <w:tcPr>
            <w:tcW w:w="1418" w:type="dxa"/>
          </w:tcPr>
          <w:p w14:paraId="2C851959" w14:textId="1CA99660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60</w:t>
            </w:r>
          </w:p>
        </w:tc>
      </w:tr>
      <w:tr w:rsidR="00CF5809" w14:paraId="1AC9E53F" w14:textId="092A2B06" w:rsidTr="00CF5809">
        <w:tc>
          <w:tcPr>
            <w:tcW w:w="706" w:type="dxa"/>
          </w:tcPr>
          <w:p w14:paraId="43E2615B" w14:textId="789A19E3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15</w:t>
            </w:r>
          </w:p>
        </w:tc>
        <w:tc>
          <w:tcPr>
            <w:tcW w:w="7677" w:type="dxa"/>
          </w:tcPr>
          <w:p w14:paraId="5EBDA6F0" w14:textId="250C8486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hAnsi="PT Astra Serif"/>
                <w:color w:val="auto"/>
              </w:rPr>
              <w:t>Доля выпускников 9 классов, поступивших в</w:t>
            </w:r>
            <w:r>
              <w:rPr>
                <w:rFonts w:ascii="PT Astra Serif" w:hAnsi="PT Astra Serif"/>
                <w:color w:val="auto"/>
              </w:rPr>
              <w:t xml:space="preserve"> ПОО</w:t>
            </w:r>
            <w:r w:rsidRPr="00A34072">
              <w:rPr>
                <w:rFonts w:ascii="PT Astra Serif" w:hAnsi="PT Astra Serif"/>
                <w:color w:val="auto"/>
              </w:rPr>
              <w:t>, от общей численности выпускников 9 классов</w:t>
            </w:r>
          </w:p>
        </w:tc>
        <w:tc>
          <w:tcPr>
            <w:tcW w:w="1399" w:type="dxa"/>
          </w:tcPr>
          <w:p w14:paraId="2CBA3EF3" w14:textId="6BDBF6A6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56</w:t>
            </w:r>
          </w:p>
        </w:tc>
        <w:tc>
          <w:tcPr>
            <w:tcW w:w="1417" w:type="dxa"/>
          </w:tcPr>
          <w:p w14:paraId="000DAA20" w14:textId="3072CCA7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57</w:t>
            </w:r>
          </w:p>
        </w:tc>
        <w:tc>
          <w:tcPr>
            <w:tcW w:w="1418" w:type="dxa"/>
          </w:tcPr>
          <w:p w14:paraId="274449CB" w14:textId="42FEC5F6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47628B">
              <w:rPr>
                <w:rFonts w:ascii="PT Astra Serif" w:eastAsia="Times New Roman" w:hAnsi="PT Astra Serif"/>
                <w:color w:val="auto"/>
              </w:rPr>
              <w:t>57</w:t>
            </w:r>
          </w:p>
        </w:tc>
        <w:tc>
          <w:tcPr>
            <w:tcW w:w="1417" w:type="dxa"/>
          </w:tcPr>
          <w:p w14:paraId="01CFC51F" w14:textId="42FD3FAA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57</w:t>
            </w:r>
          </w:p>
        </w:tc>
        <w:tc>
          <w:tcPr>
            <w:tcW w:w="1418" w:type="dxa"/>
          </w:tcPr>
          <w:p w14:paraId="31C147CB" w14:textId="1C08251B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57</w:t>
            </w:r>
          </w:p>
        </w:tc>
      </w:tr>
      <w:tr w:rsidR="00CF5809" w14:paraId="5A1CAD35" w14:textId="5EEBFC94" w:rsidTr="00CF5809">
        <w:tc>
          <w:tcPr>
            <w:tcW w:w="706" w:type="dxa"/>
          </w:tcPr>
          <w:p w14:paraId="62036630" w14:textId="0FF84175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16</w:t>
            </w:r>
          </w:p>
        </w:tc>
        <w:tc>
          <w:tcPr>
            <w:tcW w:w="7677" w:type="dxa"/>
          </w:tcPr>
          <w:p w14:paraId="37742724" w14:textId="124F0B9E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выпускников 11-х классов, выбравших для сдачи государственной </w:t>
            </w:r>
            <w:r w:rsidRPr="00A34072">
              <w:rPr>
                <w:rFonts w:ascii="PT Astra Serif" w:eastAsia="Times New Roman" w:hAnsi="PT Astra Serif"/>
                <w:color w:val="auto"/>
              </w:rPr>
              <w:lastRenderedPageBreak/>
              <w:t xml:space="preserve">итоговой аттестации по образовательным программам среднего общего образования учебные предметы, </w:t>
            </w:r>
            <w:proofErr w:type="spellStart"/>
            <w:r w:rsidRPr="00A34072">
              <w:rPr>
                <w:rFonts w:ascii="PT Astra Serif" w:eastAsia="Times New Roman" w:hAnsi="PT Astra Serif"/>
                <w:color w:val="auto"/>
              </w:rPr>
              <w:t>изучавшиеся</w:t>
            </w:r>
            <w:proofErr w:type="spellEnd"/>
            <w:r w:rsidRPr="00A34072">
              <w:rPr>
                <w:rFonts w:ascii="PT Astra Serif" w:eastAsia="Times New Roman" w:hAnsi="PT Astra Serif"/>
                <w:color w:val="auto"/>
              </w:rPr>
              <w:t xml:space="preserve"> по программам профильного (углублённого) обучения, от общей численности выпускников 11-х классов, обучавшихся по программам профильного (углублённого) обучения</w:t>
            </w:r>
          </w:p>
        </w:tc>
        <w:tc>
          <w:tcPr>
            <w:tcW w:w="1399" w:type="dxa"/>
          </w:tcPr>
          <w:p w14:paraId="7E0E5289" w14:textId="3A3137F4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lastRenderedPageBreak/>
              <w:t>90</w:t>
            </w:r>
          </w:p>
        </w:tc>
        <w:tc>
          <w:tcPr>
            <w:tcW w:w="1417" w:type="dxa"/>
          </w:tcPr>
          <w:p w14:paraId="06815665" w14:textId="3A2C5F66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2ADC27A6" w14:textId="5354ACA3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5AE9E5AB" w14:textId="726FC839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1E459EB2" w14:textId="0F7C1854" w:rsidR="00CF5809" w:rsidRP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CF5809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</w:tr>
      <w:tr w:rsidR="00CF5809" w14:paraId="05BB2DEF" w14:textId="6FE5DFD6" w:rsidTr="00CF5809">
        <w:tc>
          <w:tcPr>
            <w:tcW w:w="706" w:type="dxa"/>
          </w:tcPr>
          <w:p w14:paraId="5F52D71D" w14:textId="44FCEE27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17</w:t>
            </w:r>
          </w:p>
        </w:tc>
        <w:tc>
          <w:tcPr>
            <w:tcW w:w="7677" w:type="dxa"/>
          </w:tcPr>
          <w:p w14:paraId="08134C54" w14:textId="2036132C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 xml:space="preserve">Доля выпускников 11-х классов, поступивших в </w:t>
            </w:r>
            <w:r>
              <w:rPr>
                <w:rFonts w:ascii="PT Astra Serif" w:hAnsi="PT Astra Serif"/>
                <w:color w:val="auto"/>
              </w:rPr>
              <w:t xml:space="preserve">ПОО </w:t>
            </w:r>
            <w:r w:rsidRPr="00A34072">
              <w:rPr>
                <w:rFonts w:ascii="PT Astra Serif" w:hAnsi="PT Astra Serif"/>
                <w:color w:val="auto"/>
              </w:rPr>
              <w:t xml:space="preserve">и </w:t>
            </w:r>
            <w:r>
              <w:rPr>
                <w:rFonts w:ascii="PT Astra Serif" w:hAnsi="PT Astra Serif"/>
                <w:color w:val="auto"/>
              </w:rPr>
              <w:t xml:space="preserve"> ОО ВО </w:t>
            </w:r>
            <w:r w:rsidRPr="00A34072">
              <w:rPr>
                <w:rFonts w:ascii="PT Astra Serif" w:eastAsia="Times New Roman" w:hAnsi="PT Astra Serif"/>
                <w:color w:val="auto"/>
              </w:rPr>
              <w:t>по профилю обучения, от общей численности выпускников 11-х классов, обучавшихся по программам профильного обучения</w:t>
            </w:r>
          </w:p>
        </w:tc>
        <w:tc>
          <w:tcPr>
            <w:tcW w:w="1399" w:type="dxa"/>
          </w:tcPr>
          <w:p w14:paraId="6763EF5B" w14:textId="4B1F1F02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7FE262C7" w14:textId="03F573AF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2AF45BA3" w14:textId="7A63BFE3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7B6C530E" w14:textId="5FC553F6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60C91864" w14:textId="654A9D52" w:rsidR="00CF5809" w:rsidRPr="0084704F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</w:tr>
      <w:tr w:rsidR="00CF5809" w14:paraId="76952B6F" w14:textId="1DB993B7" w:rsidTr="00CF5809">
        <w:tc>
          <w:tcPr>
            <w:tcW w:w="706" w:type="dxa"/>
          </w:tcPr>
          <w:p w14:paraId="482EDCD4" w14:textId="3245673B" w:rsidR="00CF5809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18</w:t>
            </w:r>
          </w:p>
        </w:tc>
        <w:tc>
          <w:tcPr>
            <w:tcW w:w="7677" w:type="dxa"/>
          </w:tcPr>
          <w:p w14:paraId="48DA86A9" w14:textId="63EC3417" w:rsidR="00CF5809" w:rsidRPr="00A34072" w:rsidRDefault="00CF5809" w:rsidP="00CF5809">
            <w:pPr>
              <w:rPr>
                <w:rFonts w:ascii="PT Astra Serif" w:eastAsia="Times New Roman" w:hAnsi="PT Astra Serif"/>
                <w:color w:val="auto"/>
              </w:rPr>
            </w:pPr>
            <w:r w:rsidRPr="00A34072">
              <w:rPr>
                <w:rFonts w:ascii="PT Astra Serif" w:eastAsia="Times New Roman" w:hAnsi="PT Astra Serif"/>
                <w:color w:val="auto"/>
              </w:rPr>
              <w:t>Доля выпускников 9, 11 классов, определившихся с профессиональными предпочтениями в соответствии с потребностями рынка труда региона, от общей численности выпускников</w:t>
            </w:r>
          </w:p>
        </w:tc>
        <w:tc>
          <w:tcPr>
            <w:tcW w:w="1399" w:type="dxa"/>
          </w:tcPr>
          <w:p w14:paraId="026CCC7A" w14:textId="7F69C5EB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22ED17F3" w14:textId="17DABACA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7CBC7E86" w14:textId="3D3C98F2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7" w:type="dxa"/>
          </w:tcPr>
          <w:p w14:paraId="664EC2D4" w14:textId="58C45347" w:rsidR="00CF5809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 w:rsidRPr="0084704F"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  <w:tc>
          <w:tcPr>
            <w:tcW w:w="1418" w:type="dxa"/>
          </w:tcPr>
          <w:p w14:paraId="73648FB8" w14:textId="407272B2" w:rsidR="00CF5809" w:rsidRPr="0084704F" w:rsidRDefault="00CF5809" w:rsidP="00CF5809">
            <w:pPr>
              <w:jc w:val="center"/>
              <w:rPr>
                <w:rFonts w:ascii="PT Astra Serif" w:eastAsia="Times New Roman" w:hAnsi="PT Astra Serif"/>
                <w:color w:val="auto"/>
              </w:rPr>
            </w:pPr>
            <w:r>
              <w:rPr>
                <w:rFonts w:ascii="PT Astra Serif" w:eastAsia="Times New Roman" w:hAnsi="PT Astra Serif"/>
                <w:color w:val="auto"/>
              </w:rPr>
              <w:t>90</w:t>
            </w:r>
          </w:p>
        </w:tc>
      </w:tr>
    </w:tbl>
    <w:p w14:paraId="4DF26EC3" w14:textId="77777777" w:rsidR="00814748" w:rsidRDefault="00814748" w:rsidP="00814748">
      <w:pPr>
        <w:shd w:val="clear" w:color="auto" w:fill="FFFFFF"/>
        <w:rPr>
          <w:rFonts w:ascii="PT Astra Serif" w:eastAsia="Times New Roman" w:hAnsi="PT Astra Serif"/>
          <w:color w:val="auto"/>
        </w:rPr>
      </w:pPr>
    </w:p>
    <w:p w14:paraId="5F234F76" w14:textId="054F0A72" w:rsidR="00814748" w:rsidRPr="00A34072" w:rsidRDefault="00814748" w:rsidP="00C70A8E">
      <w:pPr>
        <w:shd w:val="clear" w:color="auto" w:fill="FFFFFF"/>
        <w:rPr>
          <w:rFonts w:ascii="PT Astra Serif" w:eastAsia="Times New Roman" w:hAnsi="PT Astra Serif"/>
          <w:color w:val="auto"/>
        </w:rPr>
      </w:pPr>
      <w:bookmarkStart w:id="1" w:name="_Hlk87210701"/>
    </w:p>
    <w:bookmarkEnd w:id="1"/>
    <w:p w14:paraId="6040AA13" w14:textId="77974193" w:rsidR="006D4B8C" w:rsidRDefault="006D4B8C" w:rsidP="00814748"/>
    <w:sectPr w:rsidR="006D4B8C" w:rsidSect="00814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EE"/>
    <w:rsid w:val="00074D52"/>
    <w:rsid w:val="002B44B6"/>
    <w:rsid w:val="003F0176"/>
    <w:rsid w:val="006D4B8C"/>
    <w:rsid w:val="006E5CD8"/>
    <w:rsid w:val="00814748"/>
    <w:rsid w:val="00884A04"/>
    <w:rsid w:val="00A00026"/>
    <w:rsid w:val="00A40035"/>
    <w:rsid w:val="00C70A8E"/>
    <w:rsid w:val="00C96BEE"/>
    <w:rsid w:val="00CF5809"/>
    <w:rsid w:val="00D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0619"/>
  <w15:chartTrackingRefBased/>
  <w15:docId w15:val="{F9F8585E-B96B-4E52-A6E5-A67AF8F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47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Админ</cp:lastModifiedBy>
  <cp:revision>11</cp:revision>
  <dcterms:created xsi:type="dcterms:W3CDTF">2021-12-12T15:45:00Z</dcterms:created>
  <dcterms:modified xsi:type="dcterms:W3CDTF">2021-12-21T04:12:00Z</dcterms:modified>
</cp:coreProperties>
</file>